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A3" w:rsidRPr="00AD4AA3" w:rsidRDefault="00AD4AA3" w:rsidP="0052725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AD4AA3">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AD4AA3" w:rsidRPr="00AD4AA3" w:rsidRDefault="00AD4AA3" w:rsidP="00527250">
      <w:pPr>
        <w:spacing w:after="0" w:line="240" w:lineRule="auto"/>
        <w:ind w:firstLine="709"/>
        <w:jc w:val="center"/>
        <w:rPr>
          <w:rFonts w:ascii="Times New Roman" w:eastAsia="Times New Roman" w:hAnsi="Times New Roman" w:cs="Times New Roman"/>
          <w:sz w:val="24"/>
          <w:szCs w:val="24"/>
          <w:lang w:eastAsia="ru-RU"/>
        </w:rPr>
      </w:pPr>
      <w:r w:rsidRPr="00AD4AA3">
        <w:rPr>
          <w:rFonts w:ascii="Times New Roman" w:eastAsia="Times New Roman" w:hAnsi="Times New Roman" w:cs="Times New Roman"/>
          <w:b/>
          <w:bCs/>
          <w:sz w:val="24"/>
          <w:szCs w:val="24"/>
          <w:lang w:eastAsia="ru-RU"/>
        </w:rPr>
        <w:t>I. Общие положения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proofErr w:type="gramStart"/>
      <w:r w:rsidRPr="00AD4AA3">
        <w:rPr>
          <w:rFonts w:ascii="Times New Roman" w:eastAsia="Times New Roman"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D4AA3">
        <w:rPr>
          <w:rFonts w:ascii="Times New Roman" w:eastAsia="Times New Roman"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AD4AA3">
        <w:rPr>
          <w:rFonts w:ascii="Times New Roman" w:eastAsia="Times New Roman" w:hAnsi="Times New Roman" w:cs="Times New Roman"/>
          <w:sz w:val="24"/>
          <w:szCs w:val="24"/>
          <w:vertAlign w:val="superscript"/>
          <w:lang w:eastAsia="ru-RU"/>
        </w:rPr>
        <w:t>1</w:t>
      </w:r>
      <w:proofErr w:type="gramEnd"/>
      <w:r w:rsidRPr="00AD4AA3">
        <w:rPr>
          <w:rFonts w:ascii="Times New Roman" w:eastAsia="Times New Roman" w:hAnsi="Times New Roman" w:cs="Times New Roman"/>
          <w:sz w:val="24"/>
          <w:szCs w:val="24"/>
          <w:lang w:eastAsia="ru-RU"/>
        </w:rPr>
        <w:t>.</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 Основными задачами проведения аттестации являются: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определение необходимости повышения квалификации педагогических работников;</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повышение эффективности и качества педагогической деятельности;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обеспечение </w:t>
      </w:r>
      <w:proofErr w:type="gramStart"/>
      <w:r w:rsidRPr="00AD4AA3">
        <w:rPr>
          <w:rFonts w:ascii="Times New Roman" w:eastAsia="Times New Roman" w:hAnsi="Times New Roman" w:cs="Times New Roman"/>
          <w:sz w:val="24"/>
          <w:szCs w:val="24"/>
          <w:lang w:eastAsia="ru-RU"/>
        </w:rPr>
        <w:t>дифференциации размеров оплаты труда педагогических работников</w:t>
      </w:r>
      <w:proofErr w:type="gramEnd"/>
      <w:r w:rsidRPr="00AD4AA3">
        <w:rPr>
          <w:rFonts w:ascii="Times New Roman" w:eastAsia="Times New Roman"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D4AA3" w:rsidRPr="00AD4AA3" w:rsidRDefault="00AD4AA3" w:rsidP="00527250">
      <w:pPr>
        <w:spacing w:after="0" w:line="240" w:lineRule="auto"/>
        <w:ind w:firstLine="709"/>
        <w:jc w:val="center"/>
        <w:rPr>
          <w:rFonts w:ascii="Times New Roman" w:eastAsia="Times New Roman" w:hAnsi="Times New Roman" w:cs="Times New Roman"/>
          <w:sz w:val="24"/>
          <w:szCs w:val="24"/>
          <w:lang w:eastAsia="ru-RU"/>
        </w:rPr>
      </w:pPr>
      <w:r w:rsidRPr="00AD4AA3">
        <w:rPr>
          <w:rFonts w:ascii="Times New Roman" w:eastAsia="Times New Roman"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AD4AA3">
        <w:rPr>
          <w:rFonts w:ascii="Times New Roman" w:eastAsia="Times New Roman" w:hAnsi="Times New Roman" w:cs="Times New Roman"/>
          <w:sz w:val="24"/>
          <w:szCs w:val="24"/>
          <w:vertAlign w:val="superscript"/>
          <w:lang w:eastAsia="ru-RU"/>
        </w:rPr>
        <w:t>2</w:t>
      </w:r>
      <w:r w:rsidRPr="00AD4AA3">
        <w:rPr>
          <w:rFonts w:ascii="Times New Roman" w:eastAsia="Times New Roman" w:hAnsi="Times New Roman" w:cs="Times New Roman"/>
          <w:sz w:val="24"/>
          <w:szCs w:val="24"/>
          <w:lang w:eastAsia="ru-RU"/>
        </w:rPr>
        <w:t>.</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lastRenderedPageBreak/>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11. В представлении содержатся следующие сведения о педагогическом работнике: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а) фамилия, имя, отчество (при наличии);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б) наименование должности на дату проведения аттестации;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в) дата заключения по этой должности трудового договора;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г) уровень образования и (или) квалификации по специальности или направлению подготовки;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е) результаты предыдущих аттестаций (в случае их проведения);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AD4AA3">
        <w:rPr>
          <w:rFonts w:ascii="Times New Roman" w:eastAsia="Times New Roman" w:hAnsi="Times New Roman" w:cs="Times New Roman"/>
          <w:sz w:val="24"/>
          <w:szCs w:val="24"/>
          <w:lang w:eastAsia="ru-RU"/>
        </w:rPr>
        <w:t>п</w:t>
      </w:r>
      <w:proofErr w:type="gramStart"/>
      <w:r w:rsidRPr="00AD4AA3">
        <w:rPr>
          <w:rFonts w:ascii="Times New Roman" w:eastAsia="Times New Roman" w:hAnsi="Times New Roman" w:cs="Times New Roman"/>
          <w:sz w:val="24"/>
          <w:szCs w:val="24"/>
          <w:lang w:eastAsia="ru-RU"/>
        </w:rPr>
        <w:t>o</w:t>
      </w:r>
      <w:proofErr w:type="gramEnd"/>
      <w:r w:rsidRPr="00AD4AA3">
        <w:rPr>
          <w:rFonts w:ascii="Times New Roman" w:eastAsia="Times New Roman" w:hAnsi="Times New Roman" w:cs="Times New Roman"/>
          <w:sz w:val="24"/>
          <w:szCs w:val="24"/>
          <w:lang w:eastAsia="ru-RU"/>
        </w:rPr>
        <w:t>д</w:t>
      </w:r>
      <w:proofErr w:type="spellEnd"/>
      <w:r w:rsidRPr="00AD4AA3">
        <w:rPr>
          <w:rFonts w:ascii="Times New Roman" w:eastAsia="Times New Roman"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D4AA3">
        <w:rPr>
          <w:rFonts w:ascii="Times New Roman" w:eastAsia="Times New Roman" w:hAnsi="Times New Roman" w:cs="Times New Roman"/>
          <w:sz w:val="24"/>
          <w:szCs w:val="24"/>
          <w:lang w:eastAsia="ru-RU"/>
        </w:rPr>
        <w:t>с даты</w:t>
      </w:r>
      <w:proofErr w:type="gramEnd"/>
      <w:r w:rsidRPr="00AD4AA3">
        <w:rPr>
          <w:rFonts w:ascii="Times New Roman" w:eastAsia="Times New Roman" w:hAnsi="Times New Roman" w:cs="Times New Roman"/>
          <w:sz w:val="24"/>
          <w:szCs w:val="24"/>
          <w:lang w:eastAsia="ru-RU"/>
        </w:rPr>
        <w:t xml:space="preserve"> предыдущей аттестации (при первичной аттестации - с даты поступления на работу).</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соответствует занимаемой должности (указывается должность педагогического работника);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не соответствует занимаемой должности (указывается должность педагогического работника).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sidRPr="00AD4AA3">
        <w:rPr>
          <w:rFonts w:ascii="Times New Roman" w:eastAsia="Times New Roman" w:hAnsi="Times New Roman" w:cs="Times New Roman"/>
          <w:sz w:val="24"/>
          <w:szCs w:val="24"/>
          <w:lang w:eastAsia="ru-RU"/>
        </w:rPr>
        <w:lastRenderedPageBreak/>
        <w:t>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20. </w:t>
      </w:r>
      <w:proofErr w:type="gramStart"/>
      <w:r w:rsidRPr="00AD4AA3">
        <w:rPr>
          <w:rFonts w:ascii="Times New Roman" w:eastAsia="Times New Roman"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D4AA3">
        <w:rPr>
          <w:rFonts w:ascii="Times New Roman" w:eastAsia="Times New Roman"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а) педагогические работники, имеющие квалификационные категории;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в) беременные женщины;</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г) женщины, находящиеся в отпуске по беременности и родам;</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д) лица, находящиеся в отпуске по уходу за ребенком до достижения им возраста трех лет;</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proofErr w:type="gramStart"/>
      <w:r w:rsidRPr="00AD4AA3">
        <w:rPr>
          <w:rFonts w:ascii="Times New Roman" w:eastAsia="Times New Roman"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23. </w:t>
      </w:r>
      <w:proofErr w:type="gramStart"/>
      <w:r w:rsidRPr="00AD4AA3">
        <w:rPr>
          <w:rFonts w:ascii="Times New Roman" w:eastAsia="Times New Roman"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D4AA3">
        <w:rPr>
          <w:rFonts w:ascii="Times New Roman" w:eastAsia="Times New Roman" w:hAnsi="Times New Roman" w:cs="Times New Roman"/>
          <w:sz w:val="24"/>
          <w:szCs w:val="24"/>
          <w:lang w:eastAsia="ru-RU"/>
        </w:rPr>
        <w:t xml:space="preserve"> возложенные на них должностные обязанности.</w:t>
      </w:r>
    </w:p>
    <w:p w:rsidR="00AD4AA3" w:rsidRPr="00AD4AA3" w:rsidRDefault="00AD4AA3" w:rsidP="00527250">
      <w:pPr>
        <w:spacing w:after="0" w:line="240" w:lineRule="auto"/>
        <w:ind w:firstLine="709"/>
        <w:jc w:val="center"/>
        <w:rPr>
          <w:rFonts w:ascii="Times New Roman" w:eastAsia="Times New Roman" w:hAnsi="Times New Roman" w:cs="Times New Roman"/>
          <w:sz w:val="24"/>
          <w:szCs w:val="24"/>
          <w:lang w:eastAsia="ru-RU"/>
        </w:rPr>
      </w:pPr>
      <w:r w:rsidRPr="00AD4AA3">
        <w:rPr>
          <w:rFonts w:ascii="Times New Roman" w:eastAsia="Times New Roman"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25. </w:t>
      </w:r>
      <w:proofErr w:type="gramStart"/>
      <w:r w:rsidRPr="00AD4AA3">
        <w:rPr>
          <w:rFonts w:ascii="Times New Roman" w:eastAsia="Times New Roman"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D4AA3">
        <w:rPr>
          <w:rFonts w:ascii="Times New Roman" w:eastAsia="Times New Roman" w:hAnsi="Times New Roman" w:cs="Times New Roman"/>
          <w:sz w:val="24"/>
          <w:szCs w:val="24"/>
          <w:lang w:eastAsia="ru-RU"/>
        </w:rPr>
        <w:t>)</w:t>
      </w:r>
      <w:r w:rsidRPr="00AD4AA3">
        <w:rPr>
          <w:rFonts w:ascii="Times New Roman" w:eastAsia="Times New Roman" w:hAnsi="Times New Roman" w:cs="Times New Roman"/>
          <w:sz w:val="24"/>
          <w:szCs w:val="24"/>
          <w:vertAlign w:val="superscript"/>
          <w:lang w:eastAsia="ru-RU"/>
        </w:rPr>
        <w:t>4</w:t>
      </w:r>
      <w:r w:rsidRPr="00AD4AA3">
        <w:rPr>
          <w:rFonts w:ascii="Times New Roman" w:eastAsia="Times New Roman" w:hAnsi="Times New Roman" w:cs="Times New Roman"/>
          <w:sz w:val="24"/>
          <w:szCs w:val="24"/>
          <w:lang w:eastAsia="ru-RU"/>
        </w:rPr>
        <w:t>.</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lastRenderedPageBreak/>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36. Первая квалификационная категория педагогическим работникам устанавливается на основе: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D4AA3">
        <w:rPr>
          <w:rFonts w:ascii="Times New Roman" w:eastAsia="Times New Roman" w:hAnsi="Times New Roman" w:cs="Times New Roman"/>
          <w:sz w:val="24"/>
          <w:szCs w:val="24"/>
          <w:vertAlign w:val="superscript"/>
          <w:lang w:eastAsia="ru-RU"/>
        </w:rPr>
        <w:t>5</w:t>
      </w:r>
      <w:r w:rsidRPr="00AD4AA3">
        <w:rPr>
          <w:rFonts w:ascii="Times New Roman" w:eastAsia="Times New Roman" w:hAnsi="Times New Roman" w:cs="Times New Roman"/>
          <w:sz w:val="24"/>
          <w:szCs w:val="24"/>
          <w:lang w:eastAsia="ru-RU"/>
        </w:rPr>
        <w:t>;</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37. Высшая квалификационная категория педагогическим работникам устанавливается на основе: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достижения </w:t>
      </w:r>
      <w:proofErr w:type="gramStart"/>
      <w:r w:rsidRPr="00AD4AA3">
        <w:rPr>
          <w:rFonts w:ascii="Times New Roman" w:eastAsia="Times New Roman" w:hAnsi="Times New Roman" w:cs="Times New Roman"/>
          <w:sz w:val="24"/>
          <w:szCs w:val="24"/>
          <w:lang w:eastAsia="ru-RU"/>
        </w:rPr>
        <w:t>обучающимися</w:t>
      </w:r>
      <w:proofErr w:type="gramEnd"/>
      <w:r w:rsidRPr="00AD4AA3">
        <w:rPr>
          <w:rFonts w:ascii="Times New Roman" w:eastAsia="Times New Roman"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D4AA3">
        <w:rPr>
          <w:rFonts w:ascii="Times New Roman" w:eastAsia="Times New Roman" w:hAnsi="Times New Roman" w:cs="Times New Roman"/>
          <w:sz w:val="24"/>
          <w:szCs w:val="24"/>
          <w:vertAlign w:val="superscript"/>
          <w:lang w:eastAsia="ru-RU"/>
        </w:rPr>
        <w:t>5</w:t>
      </w:r>
      <w:r w:rsidRPr="00AD4AA3">
        <w:rPr>
          <w:rFonts w:ascii="Times New Roman" w:eastAsia="Times New Roman" w:hAnsi="Times New Roman" w:cs="Times New Roman"/>
          <w:sz w:val="24"/>
          <w:szCs w:val="24"/>
          <w:lang w:eastAsia="ru-RU"/>
        </w:rPr>
        <w:t>;</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lastRenderedPageBreak/>
        <w:t xml:space="preserve">выявления и развития </w:t>
      </w:r>
      <w:proofErr w:type="gramStart"/>
      <w:r w:rsidRPr="00AD4AA3">
        <w:rPr>
          <w:rFonts w:ascii="Times New Roman" w:eastAsia="Times New Roman" w:hAnsi="Times New Roman" w:cs="Times New Roman"/>
          <w:sz w:val="24"/>
          <w:szCs w:val="24"/>
          <w:lang w:eastAsia="ru-RU"/>
        </w:rPr>
        <w:t>способностей</w:t>
      </w:r>
      <w:proofErr w:type="gramEnd"/>
      <w:r w:rsidRPr="00AD4AA3">
        <w:rPr>
          <w:rFonts w:ascii="Times New Roman" w:eastAsia="Times New Roman"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39. По результатам аттестации аттестационная комиссия принимает одно из следующих решений:</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Решение аттестационной комиссии вступает в силу со дня его вынесения.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 xml:space="preserve">44. </w:t>
      </w:r>
      <w:proofErr w:type="gramStart"/>
      <w:r w:rsidRPr="00AD4AA3">
        <w:rPr>
          <w:rFonts w:ascii="Times New Roman" w:eastAsia="Times New Roman"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proofErr w:type="gramStart"/>
      <w:r w:rsidRPr="00AD4AA3">
        <w:rPr>
          <w:rFonts w:ascii="Times New Roman" w:eastAsia="Times New Roman" w:hAnsi="Times New Roman" w:cs="Times New Roman"/>
          <w:sz w:val="24"/>
          <w:szCs w:val="24"/>
          <w:vertAlign w:val="superscript"/>
          <w:lang w:eastAsia="ru-RU"/>
        </w:rPr>
        <w:t>1</w:t>
      </w:r>
      <w:r w:rsidRPr="00AD4AA3">
        <w:rPr>
          <w:rFonts w:ascii="Times New Roman" w:eastAsia="Times New Roman" w:hAnsi="Times New Roman" w:cs="Times New Roman"/>
          <w:sz w:val="24"/>
          <w:szCs w:val="24"/>
          <w:lang w:eastAsia="ru-RU"/>
        </w:rPr>
        <w:t xml:space="preserve">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w:t>
      </w:r>
      <w:r w:rsidRPr="00AD4AA3">
        <w:rPr>
          <w:rFonts w:ascii="Times New Roman" w:eastAsia="Times New Roman" w:hAnsi="Times New Roman" w:cs="Times New Roman"/>
          <w:sz w:val="24"/>
          <w:szCs w:val="24"/>
          <w:lang w:eastAsia="ru-RU"/>
        </w:rPr>
        <w:lastRenderedPageBreak/>
        <w:t>2013, N 19, ст. 2326; N 23, ст. 2878; N 27, ст. 3462; N 30, ст. 4036; N 48, ст. 6165; 2014, N 6, ст. 562, ст. 566).</w:t>
      </w:r>
      <w:proofErr w:type="gramEnd"/>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proofErr w:type="gramStart"/>
      <w:r w:rsidRPr="00AD4AA3">
        <w:rPr>
          <w:rFonts w:ascii="Times New Roman" w:eastAsia="Times New Roman" w:hAnsi="Times New Roman" w:cs="Times New Roman"/>
          <w:sz w:val="24"/>
          <w:szCs w:val="24"/>
          <w:vertAlign w:val="superscript"/>
          <w:lang w:eastAsia="ru-RU"/>
        </w:rPr>
        <w:t>2</w:t>
      </w:r>
      <w:r w:rsidRPr="00AD4AA3">
        <w:rPr>
          <w:rFonts w:ascii="Times New Roman" w:eastAsia="Times New Roman" w:hAnsi="Times New Roman" w:cs="Times New Roman"/>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proofErr w:type="gramStart"/>
      <w:r w:rsidRPr="00AD4AA3">
        <w:rPr>
          <w:rFonts w:ascii="Times New Roman" w:eastAsia="Times New Roman" w:hAnsi="Times New Roman" w:cs="Times New Roman"/>
          <w:sz w:val="24"/>
          <w:szCs w:val="24"/>
          <w:vertAlign w:val="superscript"/>
          <w:lang w:eastAsia="ru-RU"/>
        </w:rPr>
        <w:t>3</w:t>
      </w:r>
      <w:r w:rsidRPr="00AD4AA3">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AD4AA3">
        <w:rPr>
          <w:rFonts w:ascii="Times New Roman" w:eastAsia="Times New Roman" w:hAnsi="Times New Roman" w:cs="Times New Roman"/>
          <w:sz w:val="24"/>
          <w:szCs w:val="24"/>
          <w:lang w:eastAsia="ru-RU"/>
        </w:rPr>
        <w:t xml:space="preserve"> 448н (зарегистрирован Министерством юстиции Российской Федерации 1 июля 2011 г., регистрационный N 21240).</w:t>
      </w:r>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proofErr w:type="gramStart"/>
      <w:r w:rsidRPr="00AD4AA3">
        <w:rPr>
          <w:rFonts w:ascii="Times New Roman" w:eastAsia="Times New Roman" w:hAnsi="Times New Roman" w:cs="Times New Roman"/>
          <w:sz w:val="24"/>
          <w:szCs w:val="24"/>
          <w:vertAlign w:val="superscript"/>
          <w:lang w:eastAsia="ru-RU"/>
        </w:rPr>
        <w:t>4</w:t>
      </w:r>
      <w:r w:rsidRPr="00AD4AA3">
        <w:rPr>
          <w:rFonts w:ascii="Times New Roman" w:eastAsia="Times New Roman" w:hAnsi="Times New Roman" w:cs="Times New Roman"/>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D4AA3" w:rsidRPr="00AD4AA3" w:rsidRDefault="00AD4AA3" w:rsidP="00527250">
      <w:pPr>
        <w:spacing w:after="0" w:line="240" w:lineRule="auto"/>
        <w:ind w:firstLine="709"/>
        <w:jc w:val="both"/>
        <w:rPr>
          <w:rFonts w:ascii="Times New Roman" w:eastAsia="Times New Roman" w:hAnsi="Times New Roman" w:cs="Times New Roman"/>
          <w:sz w:val="24"/>
          <w:szCs w:val="24"/>
          <w:lang w:eastAsia="ru-RU"/>
        </w:rPr>
      </w:pPr>
      <w:r w:rsidRPr="00AD4AA3">
        <w:rPr>
          <w:rFonts w:ascii="Times New Roman" w:eastAsia="Times New Roman" w:hAnsi="Times New Roman" w:cs="Times New Roman"/>
          <w:sz w:val="24"/>
          <w:szCs w:val="24"/>
          <w:vertAlign w:val="superscript"/>
          <w:lang w:eastAsia="ru-RU"/>
        </w:rPr>
        <w:t>5</w:t>
      </w:r>
      <w:r w:rsidRPr="00AD4AA3">
        <w:rPr>
          <w:rFonts w:ascii="Times New Roman" w:eastAsia="Times New Roman"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E37AE" w:rsidRDefault="00FE37AE"/>
    <w:sectPr w:rsidR="00FE37AE" w:rsidSect="00527250">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D4AA3"/>
    <w:rsid w:val="00527250"/>
    <w:rsid w:val="00AD4AA3"/>
    <w:rsid w:val="00B43471"/>
    <w:rsid w:val="00FE3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AE"/>
  </w:style>
  <w:style w:type="paragraph" w:styleId="4">
    <w:name w:val="heading 4"/>
    <w:basedOn w:val="a"/>
    <w:link w:val="40"/>
    <w:uiPriority w:val="9"/>
    <w:qFormat/>
    <w:rsid w:val="00AD4A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D4AA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D4A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30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3118</Words>
  <Characters>17776</Characters>
  <Application>Microsoft Office Word</Application>
  <DocSecurity>0</DocSecurity>
  <Lines>148</Lines>
  <Paragraphs>41</Paragraphs>
  <ScaleCrop>false</ScaleCrop>
  <Company>Wg</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2</cp:revision>
  <dcterms:created xsi:type="dcterms:W3CDTF">2014-08-05T07:03:00Z</dcterms:created>
  <dcterms:modified xsi:type="dcterms:W3CDTF">2014-08-05T07:26:00Z</dcterms:modified>
</cp:coreProperties>
</file>